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</w:tblGrid>
      <w:tr w:rsidR="007F17C8" w:rsidRPr="007F17C8" w:rsidTr="007F17C8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7F17C8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7F17C8" w:rsidRPr="007F17C8" w:rsidTr="007F17C8">
        <w:trPr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7F17C8" w:rsidRPr="007F17C8" w:rsidRDefault="007F17C8" w:rsidP="007F17C8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7F17C8" w:rsidTr="007F17C8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7F17C8" w:rsidRDefault="008D4E7D" w:rsidP="007F17C8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7F17C8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E7D" w:rsidRPr="007F17C8" w:rsidRDefault="00E72C0E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7F17C8" w:rsidRDefault="00EA39E6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IV.</w:t>
            </w:r>
            <w:r w:rsidR="00EF582E" w:rsidRPr="007F17C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4</w:t>
            </w:r>
          </w:p>
        </w:tc>
      </w:tr>
      <w:tr w:rsidR="007F17C8" w:rsidRPr="007F17C8" w:rsidTr="007F17C8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  </w:t>
            </w:r>
            <w:proofErr w:type="gramEnd"/>
            <w:r w:rsidRPr="007F17C8">
              <w:rPr>
                <w:rFonts w:ascii="Tahoma" w:hAnsi="Tahoma" w:cs="Tahoma"/>
                <w:color w:val="000000"/>
                <w:sz w:val="16"/>
                <w:szCs w:val="16"/>
              </w:rPr>
              <w:t xml:space="preserve">) Compromisso do CBH-LN com o PERH       ( </w:t>
            </w:r>
            <w:r w:rsidRPr="007F17C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7F17C8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Demanda do CBH-LN para o PERH</w:t>
            </w:r>
          </w:p>
        </w:tc>
      </w:tr>
      <w:tr w:rsidR="007F17C8" w:rsidRPr="007F17C8" w:rsidTr="007F17C8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7F17C8" w:rsidRPr="007F17C8" w:rsidRDefault="007F17C8" w:rsidP="007F17C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7F17C8" w:rsidTr="007F17C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7F17C8" w:rsidRDefault="007F7646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7F17C8" w:rsidRDefault="007F7646" w:rsidP="007F17C8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354E36" w:rsidRPr="007F17C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55D8D" w:rsidRPr="007F17C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gramEnd"/>
            <w:r w:rsidR="00055D8D" w:rsidRPr="007F17C8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7F17C8" w:rsidRDefault="005C4749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E1173A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7F17C8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7F17C8" w:rsidRDefault="007F7646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) 2</w:t>
            </w:r>
            <w:r w:rsid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</w:t>
            </w: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Desenvolvimento e Implementação dos Instrumentos de Gestão</w:t>
            </w:r>
          </w:p>
          <w:p w:rsidR="007F7646" w:rsidRPr="007F17C8" w:rsidRDefault="007F7646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EA39E6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7F17C8" w:rsidRDefault="007F7646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EA39E6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EA39E6" w:rsidRPr="007F17C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7F17C8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7F17C8" w:rsidRDefault="007F7646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</w:t>
            </w:r>
            <w:proofErr w:type="gramEnd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7F17C8" w:rsidTr="007F17C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7F17C8" w:rsidRDefault="007F7646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7F17C8" w:rsidRDefault="007F7646" w:rsidP="007F17C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7F17C8" w:rsidRDefault="0052522B" w:rsidP="007F17C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Definir estratégias para articulação entre a gestão de recursos hídricos e de áreas protegidas</w:t>
            </w:r>
          </w:p>
        </w:tc>
      </w:tr>
      <w:tr w:rsidR="007F17C8" w:rsidRPr="007F17C8" w:rsidTr="007F17C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</w:tcPr>
          <w:p w:rsidR="007F17C8" w:rsidRPr="007F17C8" w:rsidRDefault="007F17C8" w:rsidP="007F17C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7F17C8" w:rsidTr="007F17C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801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4749" w:rsidRPr="007F17C8" w:rsidRDefault="007F7646" w:rsidP="007F17C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Título da Ação</w:t>
            </w:r>
          </w:p>
          <w:p w:rsidR="007F7646" w:rsidRPr="007F17C8" w:rsidRDefault="0052522B" w:rsidP="007F17C8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7F17C8">
              <w:rPr>
                <w:rFonts w:ascii="Tahoma" w:hAnsi="Tahoma" w:cs="Tahoma"/>
                <w:bCs/>
                <w:sz w:val="18"/>
                <w:szCs w:val="18"/>
              </w:rPr>
              <w:t>Estabelecer diretrizes específicas para proteção hídrica nos Planos de Manejo das Unidades de Conservação</w:t>
            </w:r>
          </w:p>
        </w:tc>
      </w:tr>
      <w:tr w:rsidR="007F7646" w:rsidRPr="007F17C8" w:rsidTr="007F17C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7F17C8" w:rsidRDefault="007F7646" w:rsidP="007F17C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Tipo</w:t>
            </w:r>
          </w:p>
          <w:p w:rsidR="007F7646" w:rsidRPr="007F17C8" w:rsidRDefault="007F7646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7F17C8" w:rsidRDefault="007F17C8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7F17C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B42052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7F17C8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desenvolver</w:t>
            </w:r>
          </w:p>
        </w:tc>
        <w:tc>
          <w:tcPr>
            <w:tcW w:w="7669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7F17C8" w:rsidRDefault="007F7646" w:rsidP="007F17C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7F17C8" w:rsidRDefault="00D753F8" w:rsidP="007F17C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UGRHI 03 – Litoral Norte</w:t>
            </w:r>
          </w:p>
        </w:tc>
      </w:tr>
      <w:tr w:rsidR="007F7646" w:rsidRPr="007F17C8" w:rsidTr="007F17C8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1295"/>
        </w:trPr>
        <w:tc>
          <w:tcPr>
            <w:tcW w:w="10055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7F17C8" w:rsidRDefault="007F7646" w:rsidP="007F17C8">
            <w:pPr>
              <w:snapToGrid w:val="0"/>
              <w:rPr>
                <w:rFonts w:ascii="Tahoma" w:hAnsi="Tahoma" w:cs="Tahoma"/>
                <w:b/>
                <w:sz w:val="20"/>
                <w:szCs w:val="18"/>
              </w:rPr>
            </w:pPr>
            <w:r w:rsidRPr="007F17C8">
              <w:rPr>
                <w:rFonts w:ascii="Tahoma" w:hAnsi="Tahoma" w:cs="Tahoma"/>
                <w:b/>
                <w:sz w:val="20"/>
                <w:szCs w:val="18"/>
              </w:rPr>
              <w:t>Descrição da Ação</w:t>
            </w:r>
            <w:r w:rsidR="00500B3A" w:rsidRPr="007F17C8">
              <w:rPr>
                <w:rFonts w:ascii="Tahoma" w:hAnsi="Tahoma" w:cs="Tahoma"/>
                <w:b/>
                <w:sz w:val="20"/>
                <w:szCs w:val="18"/>
              </w:rPr>
              <w:t>:</w:t>
            </w:r>
          </w:p>
          <w:p w:rsidR="0052522B" w:rsidRPr="007F17C8" w:rsidRDefault="007F17C8" w:rsidP="007F17C8">
            <w:pPr>
              <w:pStyle w:val="PargrafodaLista"/>
              <w:numPr>
                <w:ilvl w:val="0"/>
                <w:numId w:val="6"/>
              </w:num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Articulação para c</w:t>
            </w:r>
            <w:r w:rsidR="0052522B" w:rsidRPr="007F17C8">
              <w:rPr>
                <w:rFonts w:ascii="Tahoma" w:hAnsi="Tahoma" w:cs="Tahoma"/>
                <w:sz w:val="18"/>
                <w:szCs w:val="18"/>
              </w:rPr>
              <w:t xml:space="preserve">ompatibilização </w:t>
            </w:r>
            <w:r>
              <w:rPr>
                <w:rFonts w:ascii="Tahoma" w:hAnsi="Tahoma" w:cs="Tahoma"/>
                <w:sz w:val="18"/>
                <w:szCs w:val="18"/>
              </w:rPr>
              <w:t xml:space="preserve">ou adoção de abordagem integrada </w:t>
            </w:r>
            <w:r w:rsidR="0052522B" w:rsidRPr="007F17C8">
              <w:rPr>
                <w:rFonts w:ascii="Tahoma" w:hAnsi="Tahoma" w:cs="Tahoma"/>
                <w:sz w:val="18"/>
                <w:szCs w:val="18"/>
              </w:rPr>
              <w:t>das diretrizes dos Planos de Manejos d</w:t>
            </w:r>
            <w:r>
              <w:rPr>
                <w:rFonts w:ascii="Tahoma" w:hAnsi="Tahoma" w:cs="Tahoma"/>
                <w:sz w:val="18"/>
                <w:szCs w:val="18"/>
              </w:rPr>
              <w:t xml:space="preserve">as Unidades de Conservação com os Plano de Bacia da UGRHI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3</w:t>
            </w:r>
            <w:proofErr w:type="gramEnd"/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7F7646" w:rsidRPr="007F17C8" w:rsidRDefault="007F17C8" w:rsidP="007F17C8">
            <w:pPr>
              <w:pStyle w:val="PargrafodaLista"/>
              <w:numPr>
                <w:ilvl w:val="0"/>
                <w:numId w:val="6"/>
              </w:numPr>
              <w:rPr>
                <w:rFonts w:ascii="Tahoma" w:hAnsi="Tahoma" w:cs="Tahoma"/>
                <w:sz w:val="18"/>
                <w:szCs w:val="18"/>
              </w:rPr>
            </w:pPr>
            <w:r w:rsidRPr="007F17C8">
              <w:rPr>
                <w:rFonts w:ascii="Tahoma" w:hAnsi="Tahoma" w:cs="Tahoma"/>
                <w:sz w:val="18"/>
                <w:szCs w:val="18"/>
              </w:rPr>
              <w:t xml:space="preserve">Promover reuniões com gestores </w:t>
            </w:r>
            <w:r w:rsidR="00934A7F" w:rsidRPr="007F17C8">
              <w:rPr>
                <w:rFonts w:ascii="Tahoma" w:hAnsi="Tahoma" w:cs="Tahoma"/>
                <w:sz w:val="18"/>
                <w:szCs w:val="18"/>
              </w:rPr>
              <w:t>Reunião com os Gestores</w:t>
            </w:r>
          </w:p>
        </w:tc>
      </w:tr>
      <w:tr w:rsidR="007F17C8" w:rsidRPr="007F17C8" w:rsidTr="007F17C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7F17C8" w:rsidRPr="007F17C8" w:rsidRDefault="007F17C8" w:rsidP="007F17C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52522B" w:rsidRPr="007F17C8" w:rsidTr="007F17C8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52522B" w:rsidRPr="007F17C8" w:rsidRDefault="0052522B" w:rsidP="007F17C8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2522B" w:rsidRPr="007F17C8" w:rsidRDefault="002E7872" w:rsidP="007F17C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Participar dos C</w:t>
            </w:r>
            <w:r w:rsidR="0052522B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onselhos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Gestores </w:t>
            </w:r>
            <w:r w:rsidR="0052522B"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das </w:t>
            </w:r>
            <w:proofErr w:type="spellStart"/>
            <w:r w:rsidR="0052522B" w:rsidRPr="007F17C8">
              <w:rPr>
                <w:rFonts w:ascii="Tahoma" w:hAnsi="Tahoma" w:cs="Tahoma"/>
                <w:color w:val="000000"/>
                <w:sz w:val="18"/>
                <w:szCs w:val="18"/>
              </w:rPr>
              <w:t>UCs</w:t>
            </w:r>
            <w:proofErr w:type="spellEnd"/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2012</w:t>
            </w:r>
          </w:p>
        </w:tc>
      </w:tr>
      <w:tr w:rsidR="0052522B" w:rsidRPr="007F17C8" w:rsidTr="007F17C8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2E7872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% de </w:t>
            </w:r>
            <w:r w:rsidR="002E7872">
              <w:rPr>
                <w:rFonts w:ascii="Tahoma" w:hAnsi="Tahoma" w:cs="Tahoma"/>
                <w:color w:val="000000"/>
                <w:sz w:val="18"/>
                <w:szCs w:val="18"/>
              </w:rPr>
              <w:t xml:space="preserve">presença </w:t>
            </w:r>
            <w:proofErr w:type="gramStart"/>
            <w:r w:rsidR="002E7872">
              <w:rPr>
                <w:rFonts w:ascii="Tahoma" w:hAnsi="Tahoma" w:cs="Tahoma"/>
                <w:color w:val="000000"/>
                <w:sz w:val="18"/>
                <w:szCs w:val="18"/>
              </w:rPr>
              <w:t>do representantes</w:t>
            </w:r>
            <w:proofErr w:type="gramEnd"/>
            <w:r w:rsidR="002E787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do </w:t>
            </w:r>
            <w:proofErr w:type="spell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do</w:t>
            </w:r>
            <w:proofErr w:type="spellEnd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CBH-LN nas reuniões de Conselho</w:t>
            </w:r>
          </w:p>
        </w:tc>
      </w:tr>
      <w:tr w:rsidR="007F17C8" w:rsidRPr="007F17C8" w:rsidTr="007F17C8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7F17C8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7F17C8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7F17C8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7F17C8" w:rsidTr="002E7872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7F17C8" w:rsidRDefault="007F7646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7F17C8" w:rsidRDefault="00A40A5F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7F17C8" w:rsidRDefault="007F7646" w:rsidP="002E7872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7F17C8" w:rsidRDefault="007F7646" w:rsidP="002E7872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7F17C8" w:rsidRDefault="007F7646" w:rsidP="002E7872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52522B" w:rsidRPr="007F17C8" w:rsidTr="002E7872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2E7872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2E7872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2E7872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52522B" w:rsidRPr="007F17C8" w:rsidTr="002E7872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52522B" w:rsidRPr="007F17C8" w:rsidRDefault="0052522B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2E7872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2E7872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22B" w:rsidRPr="007F17C8" w:rsidRDefault="0052522B" w:rsidP="002E7872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9E7F88" w:rsidRPr="007F17C8" w:rsidTr="002E7872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7F17C8" w:rsidRDefault="009E7F88" w:rsidP="007F17C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7F17C8" w:rsidRDefault="009E7F88" w:rsidP="002E7872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7F17C8" w:rsidRDefault="009E7F88" w:rsidP="002E7872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7F17C8" w:rsidRDefault="009E7F88" w:rsidP="002E7872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</w:tr>
      <w:tr w:rsidR="007F17C8" w:rsidRPr="007F17C8" w:rsidTr="007F17C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7F17C8" w:rsidTr="007F17C8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7F17C8" w:rsidRDefault="007F7646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7F17C8" w:rsidRDefault="0052522B" w:rsidP="007F17C8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ar-SA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  <w:lang w:eastAsia="ar-SA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7F17C8" w:rsidRDefault="007F7646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7F17C8" w:rsidRDefault="007F17C8" w:rsidP="007F17C8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ar-SA"/>
              </w:rPr>
              <w:t>Gestores de Unidades de C</w:t>
            </w:r>
            <w:r w:rsidR="0052522B" w:rsidRPr="007F17C8">
              <w:rPr>
                <w:rFonts w:ascii="Tahoma" w:hAnsi="Tahoma" w:cs="Tahoma"/>
                <w:color w:val="000000"/>
                <w:sz w:val="18"/>
                <w:szCs w:val="18"/>
                <w:lang w:eastAsia="ar-SA"/>
              </w:rPr>
              <w:t>onservação</w:t>
            </w:r>
          </w:p>
        </w:tc>
      </w:tr>
      <w:tr w:rsidR="007F17C8" w:rsidRPr="007F17C8" w:rsidTr="007F17C8">
        <w:trPr>
          <w:trHeight w:val="295"/>
        </w:trPr>
        <w:tc>
          <w:tcPr>
            <w:tcW w:w="1526" w:type="dxa"/>
            <w:shd w:val="clear" w:color="auto" w:fill="auto"/>
          </w:tcPr>
          <w:p w:rsidR="007F17C8" w:rsidRPr="007F17C8" w:rsidRDefault="007F17C8" w:rsidP="007F17C8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7F17C8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7F17C8" w:rsidRPr="007F17C8" w:rsidRDefault="007F17C8" w:rsidP="007F17C8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04" w:type="dxa"/>
            <w:gridSpan w:val="4"/>
            <w:shd w:val="clear" w:color="auto" w:fill="auto"/>
          </w:tcPr>
          <w:p w:rsidR="007F17C8" w:rsidRPr="007F17C8" w:rsidRDefault="007F17C8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7F17C8" w:rsidTr="007F17C8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7F17C8" w:rsidRDefault="007F7646" w:rsidP="007F17C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F17C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7F17C8" w:rsidRDefault="0052522B" w:rsidP="007F17C8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Solicitar às coordenações das </w:t>
            </w:r>
            <w:proofErr w:type="spellStart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>UCs</w:t>
            </w:r>
            <w:proofErr w:type="spellEnd"/>
            <w:r w:rsidRPr="007F17C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participação do CBH-LN nos Conselhos de Gestão </w:t>
            </w:r>
          </w:p>
        </w:tc>
      </w:tr>
    </w:tbl>
    <w:p w:rsidR="008D4E7D" w:rsidRDefault="008D4E7D" w:rsidP="007F17C8">
      <w:pPr>
        <w:suppressAutoHyphens w:val="0"/>
        <w:rPr>
          <w:rFonts w:ascii="Tahoma" w:hAnsi="Tahoma" w:cs="Tahoma"/>
          <w:sz w:val="20"/>
          <w:szCs w:val="20"/>
        </w:rPr>
      </w:pPr>
    </w:p>
    <w:p w:rsidR="007F17C8" w:rsidRDefault="007F17C8" w:rsidP="007F17C8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Nota:</w:t>
      </w:r>
    </w:p>
    <w:p w:rsidR="007F17C8" w:rsidRPr="007F17C8" w:rsidRDefault="007F17C8" w:rsidP="002E7872">
      <w:pPr>
        <w:suppressAutoHyphens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Realizadas alterações estéticas</w:t>
      </w:r>
      <w:r w:rsidR="002E7872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>enume</w:t>
      </w:r>
      <w:r w:rsidR="002E7872">
        <w:rPr>
          <w:rFonts w:ascii="Tahoma" w:hAnsi="Tahoma" w:cs="Tahoma"/>
          <w:sz w:val="20"/>
          <w:szCs w:val="20"/>
        </w:rPr>
        <w:t xml:space="preserve">ração das ações constante no campo “Descrição da Ação, com </w:t>
      </w:r>
      <w:r w:rsidR="002E7872">
        <w:rPr>
          <w:rFonts w:ascii="Tahoma" w:hAnsi="Tahoma" w:cs="Tahoma"/>
          <w:sz w:val="20"/>
          <w:szCs w:val="20"/>
        </w:rPr>
        <w:t>complementação da redação</w:t>
      </w:r>
      <w:r w:rsidR="002E7872">
        <w:rPr>
          <w:rFonts w:ascii="Tahoma" w:hAnsi="Tahoma" w:cs="Tahoma"/>
          <w:sz w:val="20"/>
          <w:szCs w:val="20"/>
        </w:rPr>
        <w:t xml:space="preserve"> do item </w:t>
      </w:r>
      <w:proofErr w:type="gramStart"/>
      <w:r w:rsidR="002E7872">
        <w:rPr>
          <w:rFonts w:ascii="Tahoma" w:hAnsi="Tahoma" w:cs="Tahoma"/>
          <w:sz w:val="20"/>
          <w:szCs w:val="20"/>
        </w:rPr>
        <w:t>1</w:t>
      </w:r>
      <w:proofErr w:type="gramEnd"/>
      <w:r w:rsidR="002E7872">
        <w:rPr>
          <w:rFonts w:ascii="Tahoma" w:hAnsi="Tahoma" w:cs="Tahoma"/>
          <w:sz w:val="20"/>
          <w:szCs w:val="20"/>
        </w:rPr>
        <w:t>, inclusão do item 2.</w:t>
      </w:r>
      <w:bookmarkStart w:id="0" w:name="_GoBack"/>
      <w:bookmarkEnd w:id="0"/>
    </w:p>
    <w:sectPr w:rsidR="007F17C8" w:rsidRPr="007F17C8" w:rsidSect="007F17C8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B3569EF"/>
    <w:multiLevelType w:val="hybridMultilevel"/>
    <w:tmpl w:val="888A783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05220"/>
    <w:rsid w:val="00055D8D"/>
    <w:rsid w:val="00074FC3"/>
    <w:rsid w:val="0014480C"/>
    <w:rsid w:val="00145A08"/>
    <w:rsid w:val="001A4E51"/>
    <w:rsid w:val="001B09C0"/>
    <w:rsid w:val="001C7BE1"/>
    <w:rsid w:val="001E3031"/>
    <w:rsid w:val="00205E13"/>
    <w:rsid w:val="00235CB3"/>
    <w:rsid w:val="00247D72"/>
    <w:rsid w:val="002D3606"/>
    <w:rsid w:val="002E7872"/>
    <w:rsid w:val="0034690C"/>
    <w:rsid w:val="00354E36"/>
    <w:rsid w:val="00401CDB"/>
    <w:rsid w:val="0042270D"/>
    <w:rsid w:val="00464CBC"/>
    <w:rsid w:val="00482E1D"/>
    <w:rsid w:val="004B7CC3"/>
    <w:rsid w:val="004C5552"/>
    <w:rsid w:val="00500B3A"/>
    <w:rsid w:val="005106D2"/>
    <w:rsid w:val="005245E6"/>
    <w:rsid w:val="0052522B"/>
    <w:rsid w:val="00551E39"/>
    <w:rsid w:val="005651D9"/>
    <w:rsid w:val="005C08AD"/>
    <w:rsid w:val="005C4749"/>
    <w:rsid w:val="005F7EA9"/>
    <w:rsid w:val="00600041"/>
    <w:rsid w:val="006263BA"/>
    <w:rsid w:val="00631A95"/>
    <w:rsid w:val="00651101"/>
    <w:rsid w:val="006911BC"/>
    <w:rsid w:val="00692C41"/>
    <w:rsid w:val="006A4D98"/>
    <w:rsid w:val="006D61FB"/>
    <w:rsid w:val="006F21C3"/>
    <w:rsid w:val="006F4574"/>
    <w:rsid w:val="0070120C"/>
    <w:rsid w:val="00777FEF"/>
    <w:rsid w:val="007956D1"/>
    <w:rsid w:val="007A111C"/>
    <w:rsid w:val="007E73CF"/>
    <w:rsid w:val="007F17C8"/>
    <w:rsid w:val="007F7646"/>
    <w:rsid w:val="00854A6E"/>
    <w:rsid w:val="00865E9B"/>
    <w:rsid w:val="008923B8"/>
    <w:rsid w:val="008D4E7D"/>
    <w:rsid w:val="00934A7F"/>
    <w:rsid w:val="009771AD"/>
    <w:rsid w:val="009E7F88"/>
    <w:rsid w:val="00A068FA"/>
    <w:rsid w:val="00A40A5F"/>
    <w:rsid w:val="00A42E77"/>
    <w:rsid w:val="00A87A9B"/>
    <w:rsid w:val="00AB37C7"/>
    <w:rsid w:val="00AB7463"/>
    <w:rsid w:val="00AE7676"/>
    <w:rsid w:val="00B42052"/>
    <w:rsid w:val="00B77CD9"/>
    <w:rsid w:val="00B97183"/>
    <w:rsid w:val="00BD5CA4"/>
    <w:rsid w:val="00BE7BA6"/>
    <w:rsid w:val="00C067E8"/>
    <w:rsid w:val="00C54F17"/>
    <w:rsid w:val="00C83989"/>
    <w:rsid w:val="00CB00FD"/>
    <w:rsid w:val="00D074F1"/>
    <w:rsid w:val="00D23994"/>
    <w:rsid w:val="00D451D1"/>
    <w:rsid w:val="00D753F8"/>
    <w:rsid w:val="00D80B7B"/>
    <w:rsid w:val="00E1173A"/>
    <w:rsid w:val="00E14C50"/>
    <w:rsid w:val="00E26FDA"/>
    <w:rsid w:val="00E709D1"/>
    <w:rsid w:val="00E72C0E"/>
    <w:rsid w:val="00E83A18"/>
    <w:rsid w:val="00E84BEF"/>
    <w:rsid w:val="00EA39E6"/>
    <w:rsid w:val="00EF582E"/>
    <w:rsid w:val="00F53805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1927</Characters>
  <Application>Microsoft Office Word</Application>
  <DocSecurity>0</DocSecurity>
  <Lines>107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2013-03-22T14:58:00Z</dcterms:created>
  <dcterms:modified xsi:type="dcterms:W3CDTF">2013-03-22T14:58:00Z</dcterms:modified>
</cp:coreProperties>
</file>